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1710F" w14:textId="77777777" w:rsidR="006A4A15" w:rsidRDefault="001C20EB" w:rsidP="006A4A15">
      <w:pPr>
        <w:widowControl w:val="0"/>
        <w:autoSpaceDE w:val="0"/>
        <w:autoSpaceDN w:val="0"/>
        <w:adjustRightInd w:val="0"/>
        <w:rPr>
          <w:rFonts w:ascii="Times" w:hAnsi="Times" w:cs="Times"/>
          <w:sz w:val="28"/>
          <w:szCs w:val="28"/>
        </w:rPr>
      </w:pPr>
      <w:bookmarkStart w:id="0" w:name="_GoBack"/>
      <w:r>
        <w:rPr>
          <w:rFonts w:ascii="Century Gothic" w:hAnsi="Century Gothic" w:cs="Century Gothic"/>
          <w:noProof/>
          <w:sz w:val="21"/>
          <w:szCs w:val="21"/>
        </w:rPr>
        <w:drawing>
          <wp:anchor distT="0" distB="0" distL="114300" distR="114300" simplePos="0" relativeHeight="251658240" behindDoc="0" locked="0" layoutInCell="1" allowOverlap="1" wp14:anchorId="41C43CBD" wp14:editId="205AFC53">
            <wp:simplePos x="0" y="0"/>
            <wp:positionH relativeFrom="column">
              <wp:posOffset>25400</wp:posOffset>
            </wp:positionH>
            <wp:positionV relativeFrom="paragraph">
              <wp:posOffset>-127000</wp:posOffset>
            </wp:positionV>
            <wp:extent cx="5486400" cy="1638300"/>
            <wp:effectExtent l="0" t="0" r="0" b="12700"/>
            <wp:wrapTight wrapText="bothSides">
              <wp:wrapPolygon edited="0">
                <wp:start x="0" y="0"/>
                <wp:lineTo x="0" y="21433"/>
                <wp:lineTo x="21500" y="21433"/>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7-24 at 6.28.41 P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638300"/>
                    </a:xfrm>
                    <a:prstGeom prst="rect">
                      <a:avLst/>
                    </a:prstGeom>
                  </pic:spPr>
                </pic:pic>
              </a:graphicData>
            </a:graphic>
            <wp14:sizeRelH relativeFrom="page">
              <wp14:pctWidth>0</wp14:pctWidth>
            </wp14:sizeRelH>
            <wp14:sizeRelV relativeFrom="page">
              <wp14:pctHeight>0</wp14:pctHeight>
            </wp14:sizeRelV>
          </wp:anchor>
        </w:drawing>
      </w:r>
      <w:bookmarkEnd w:id="0"/>
    </w:p>
    <w:p w14:paraId="68BB19B3" w14:textId="77777777" w:rsidR="006A4A15" w:rsidRDefault="006A4A15" w:rsidP="006A4A15">
      <w:pPr>
        <w:widowControl w:val="0"/>
        <w:autoSpaceDE w:val="0"/>
        <w:autoSpaceDN w:val="0"/>
        <w:adjustRightInd w:val="0"/>
        <w:rPr>
          <w:rFonts w:ascii="Century Gothic" w:hAnsi="Century Gothic" w:cs="Century Gothic"/>
          <w:sz w:val="21"/>
          <w:szCs w:val="21"/>
        </w:rPr>
      </w:pPr>
      <w:r>
        <w:rPr>
          <w:rFonts w:ascii="Century Gothic" w:hAnsi="Century Gothic" w:cs="Century Gothic"/>
          <w:sz w:val="21"/>
          <w:szCs w:val="21"/>
        </w:rPr>
        <w:t xml:space="preserve">Art &amp; Soul, a pop-up market by Sunny Paige, LLC partnering with </w:t>
      </w:r>
      <w:proofErr w:type="spellStart"/>
      <w:r>
        <w:rPr>
          <w:rFonts w:ascii="Century Gothic" w:hAnsi="Century Gothic" w:cs="Century Gothic"/>
          <w:sz w:val="21"/>
          <w:szCs w:val="21"/>
        </w:rPr>
        <w:t>Boho</w:t>
      </w:r>
      <w:proofErr w:type="spellEnd"/>
      <w:r>
        <w:rPr>
          <w:rFonts w:ascii="Century Gothic" w:hAnsi="Century Gothic" w:cs="Century Gothic"/>
          <w:sz w:val="21"/>
          <w:szCs w:val="21"/>
        </w:rPr>
        <w:t xml:space="preserve"> Saint Jo, LLC is a juried show curated to promote small businesses and makers of all sorts.</w:t>
      </w:r>
    </w:p>
    <w:p w14:paraId="6CD5CC47" w14:textId="77777777" w:rsidR="006A4A15" w:rsidRDefault="006A4A15" w:rsidP="006A4A15">
      <w:pPr>
        <w:widowControl w:val="0"/>
        <w:autoSpaceDE w:val="0"/>
        <w:autoSpaceDN w:val="0"/>
        <w:adjustRightInd w:val="0"/>
        <w:rPr>
          <w:rFonts w:ascii="Times" w:hAnsi="Times" w:cs="Times"/>
          <w:sz w:val="28"/>
          <w:szCs w:val="28"/>
        </w:rPr>
      </w:pPr>
    </w:p>
    <w:p w14:paraId="610AC158" w14:textId="77777777" w:rsidR="006A4A15" w:rsidRDefault="006A4A15" w:rsidP="006A4A15">
      <w:pPr>
        <w:widowControl w:val="0"/>
        <w:autoSpaceDE w:val="0"/>
        <w:autoSpaceDN w:val="0"/>
        <w:adjustRightInd w:val="0"/>
        <w:rPr>
          <w:rFonts w:ascii="Century Gothic" w:hAnsi="Century Gothic" w:cs="Century Gothic"/>
          <w:sz w:val="21"/>
          <w:szCs w:val="21"/>
        </w:rPr>
      </w:pPr>
      <w:r>
        <w:rPr>
          <w:rFonts w:ascii="Century Gothic" w:hAnsi="Century Gothic" w:cs="Century Gothic"/>
          <w:sz w:val="21"/>
          <w:szCs w:val="21"/>
        </w:rPr>
        <w:t>Applications are juried and selected based on both a good fit for the niche market as well as a good fit for the crowd in which we draw.  Applicants will receive confirmation via e-mail within 48 hours.  Payment is due within 48 hours of your acceptance or your space will be forfeited.  Cancellations will be refunded, minus a $50 cancellation fee, if a</w:t>
      </w:r>
      <w:r w:rsidR="001C20EB">
        <w:rPr>
          <w:rFonts w:ascii="Century Gothic" w:hAnsi="Century Gothic" w:cs="Century Gothic"/>
          <w:sz w:val="21"/>
          <w:szCs w:val="21"/>
        </w:rPr>
        <w:t xml:space="preserve">nd only if </w:t>
      </w:r>
      <w:proofErr w:type="gramStart"/>
      <w:r w:rsidR="001C20EB">
        <w:rPr>
          <w:rFonts w:ascii="Century Gothic" w:hAnsi="Century Gothic" w:cs="Century Gothic"/>
          <w:sz w:val="21"/>
          <w:szCs w:val="21"/>
        </w:rPr>
        <w:t xml:space="preserve">your space can be </w:t>
      </w:r>
      <w:r>
        <w:rPr>
          <w:rFonts w:ascii="Century Gothic" w:hAnsi="Century Gothic" w:cs="Century Gothic"/>
          <w:sz w:val="21"/>
          <w:szCs w:val="21"/>
        </w:rPr>
        <w:t>filled</w:t>
      </w:r>
      <w:r w:rsidR="001C20EB">
        <w:rPr>
          <w:rFonts w:ascii="Century Gothic" w:hAnsi="Century Gothic" w:cs="Century Gothic"/>
          <w:sz w:val="21"/>
          <w:szCs w:val="21"/>
        </w:rPr>
        <w:t xml:space="preserve"> by an approved vendor</w:t>
      </w:r>
      <w:proofErr w:type="gramEnd"/>
      <w:r>
        <w:rPr>
          <w:rFonts w:ascii="Century Gothic" w:hAnsi="Century Gothic" w:cs="Century Gothic"/>
          <w:sz w:val="21"/>
          <w:szCs w:val="21"/>
        </w:rPr>
        <w:t>.   No refund will be given for bad weather.</w:t>
      </w:r>
    </w:p>
    <w:p w14:paraId="74A8290D" w14:textId="77777777" w:rsidR="006A4A15" w:rsidRDefault="006A4A15" w:rsidP="006A4A15">
      <w:pPr>
        <w:widowControl w:val="0"/>
        <w:autoSpaceDE w:val="0"/>
        <w:autoSpaceDN w:val="0"/>
        <w:adjustRightInd w:val="0"/>
        <w:rPr>
          <w:rFonts w:ascii="Times" w:hAnsi="Times" w:cs="Times"/>
          <w:sz w:val="28"/>
          <w:szCs w:val="28"/>
        </w:rPr>
      </w:pPr>
    </w:p>
    <w:p w14:paraId="723BE0FD" w14:textId="77777777" w:rsidR="006A4A15" w:rsidRDefault="006A4A15" w:rsidP="006A4A15">
      <w:pPr>
        <w:widowControl w:val="0"/>
        <w:autoSpaceDE w:val="0"/>
        <w:autoSpaceDN w:val="0"/>
        <w:adjustRightInd w:val="0"/>
        <w:rPr>
          <w:rFonts w:ascii="Century Gothic" w:hAnsi="Century Gothic" w:cs="Century Gothic"/>
          <w:sz w:val="21"/>
          <w:szCs w:val="21"/>
        </w:rPr>
      </w:pPr>
      <w:r>
        <w:rPr>
          <w:rFonts w:ascii="Century Gothic" w:hAnsi="Century Gothic" w:cs="Century Gothic"/>
          <w:sz w:val="21"/>
          <w:szCs w:val="21"/>
        </w:rPr>
        <w:t>Vendors are provided with a 10 ft. x 10 ft. space and nothing more.  Vendors are required to provide everything else while keeping your booth visually aesthetic/appealing at all times.  No damage of any kind will be permitted to the venue.  Damages to the venue created by an individual will result in a fine paid at their own expense.  Early break down is not permitted.  Vendors must remove all trash from space and return the space exactly as it was received.</w:t>
      </w:r>
    </w:p>
    <w:p w14:paraId="7E33411E" w14:textId="77777777" w:rsidR="006A4A15" w:rsidRDefault="006A4A15" w:rsidP="006A4A15">
      <w:pPr>
        <w:widowControl w:val="0"/>
        <w:autoSpaceDE w:val="0"/>
        <w:autoSpaceDN w:val="0"/>
        <w:adjustRightInd w:val="0"/>
        <w:rPr>
          <w:rFonts w:ascii="Times" w:hAnsi="Times" w:cs="Times"/>
          <w:sz w:val="28"/>
          <w:szCs w:val="28"/>
        </w:rPr>
      </w:pPr>
    </w:p>
    <w:p w14:paraId="0F561BCE" w14:textId="77777777" w:rsidR="006A4A15" w:rsidRDefault="006A4A15" w:rsidP="006A4A15">
      <w:pPr>
        <w:widowControl w:val="0"/>
        <w:autoSpaceDE w:val="0"/>
        <w:autoSpaceDN w:val="0"/>
        <w:adjustRightInd w:val="0"/>
        <w:rPr>
          <w:rFonts w:ascii="Century Gothic" w:hAnsi="Century Gothic" w:cs="Century Gothic"/>
          <w:sz w:val="21"/>
          <w:szCs w:val="21"/>
        </w:rPr>
      </w:pPr>
      <w:r>
        <w:rPr>
          <w:rFonts w:ascii="Century Gothic" w:hAnsi="Century Gothic" w:cs="Century Gothic"/>
          <w:sz w:val="21"/>
          <w:szCs w:val="21"/>
        </w:rPr>
        <w:t>Each vendor is required to promote the event.  </w:t>
      </w:r>
    </w:p>
    <w:p w14:paraId="757563B5" w14:textId="77777777" w:rsidR="006A4A15" w:rsidRDefault="006A4A15" w:rsidP="006A4A15">
      <w:pPr>
        <w:widowControl w:val="0"/>
        <w:autoSpaceDE w:val="0"/>
        <w:autoSpaceDN w:val="0"/>
        <w:adjustRightInd w:val="0"/>
        <w:rPr>
          <w:rFonts w:ascii="Times" w:hAnsi="Times" w:cs="Times"/>
          <w:sz w:val="28"/>
          <w:szCs w:val="28"/>
        </w:rPr>
      </w:pPr>
    </w:p>
    <w:p w14:paraId="337F0799" w14:textId="77777777" w:rsidR="006A4A15" w:rsidRDefault="006A4A15" w:rsidP="006A4A15">
      <w:pPr>
        <w:widowControl w:val="0"/>
        <w:autoSpaceDE w:val="0"/>
        <w:autoSpaceDN w:val="0"/>
        <w:adjustRightInd w:val="0"/>
        <w:rPr>
          <w:rFonts w:ascii="Century Gothic" w:hAnsi="Century Gothic" w:cs="Century Gothic"/>
          <w:sz w:val="21"/>
          <w:szCs w:val="21"/>
        </w:rPr>
      </w:pPr>
      <w:r>
        <w:rPr>
          <w:rFonts w:ascii="Century Gothic" w:hAnsi="Century Gothic" w:cs="Century Gothic"/>
          <w:sz w:val="21"/>
          <w:szCs w:val="21"/>
        </w:rPr>
        <w:t>Photos will be taken at events for future advertising, marketing and promotional needs.  If you, or your products, wish to not be present in any photos, please notify us immediately. </w:t>
      </w:r>
    </w:p>
    <w:p w14:paraId="2B534157" w14:textId="77777777" w:rsidR="006A4A15" w:rsidRDefault="006A4A15" w:rsidP="006A4A15">
      <w:pPr>
        <w:widowControl w:val="0"/>
        <w:autoSpaceDE w:val="0"/>
        <w:autoSpaceDN w:val="0"/>
        <w:adjustRightInd w:val="0"/>
        <w:rPr>
          <w:rFonts w:ascii="Times" w:hAnsi="Times" w:cs="Times"/>
          <w:sz w:val="28"/>
          <w:szCs w:val="28"/>
        </w:rPr>
      </w:pPr>
    </w:p>
    <w:p w14:paraId="33FE6865" w14:textId="77777777" w:rsidR="006A4A15" w:rsidRDefault="006A4A15" w:rsidP="006A4A15">
      <w:pPr>
        <w:widowControl w:val="0"/>
        <w:autoSpaceDE w:val="0"/>
        <w:autoSpaceDN w:val="0"/>
        <w:adjustRightInd w:val="0"/>
        <w:rPr>
          <w:rFonts w:ascii="Century Gothic" w:hAnsi="Century Gothic" w:cs="Century Gothic"/>
          <w:sz w:val="21"/>
          <w:szCs w:val="21"/>
        </w:rPr>
      </w:pPr>
      <w:r>
        <w:rPr>
          <w:rFonts w:ascii="Century Gothic" w:hAnsi="Century Gothic" w:cs="Century Gothic"/>
          <w:sz w:val="21"/>
          <w:szCs w:val="21"/>
        </w:rPr>
        <w:t xml:space="preserve">Sunny Paige, LLC will and </w:t>
      </w:r>
      <w:proofErr w:type="spellStart"/>
      <w:r>
        <w:rPr>
          <w:rFonts w:ascii="Century Gothic" w:hAnsi="Century Gothic" w:cs="Century Gothic"/>
          <w:sz w:val="21"/>
          <w:szCs w:val="21"/>
        </w:rPr>
        <w:t>Boho</w:t>
      </w:r>
      <w:proofErr w:type="spellEnd"/>
      <w:r>
        <w:rPr>
          <w:rFonts w:ascii="Century Gothic" w:hAnsi="Century Gothic" w:cs="Century Gothic"/>
          <w:sz w:val="21"/>
          <w:szCs w:val="21"/>
        </w:rPr>
        <w:t xml:space="preserve"> Saint Jo, LLC will not be held responsible for any theft or damage to space or personal property.  Vendors should make arrangements with their own insurance companies for proper coverage. </w:t>
      </w:r>
    </w:p>
    <w:p w14:paraId="41F7B09A" w14:textId="77777777" w:rsidR="006A4A15" w:rsidRDefault="006A4A15" w:rsidP="006A4A15">
      <w:pPr>
        <w:widowControl w:val="0"/>
        <w:autoSpaceDE w:val="0"/>
        <w:autoSpaceDN w:val="0"/>
        <w:adjustRightInd w:val="0"/>
        <w:rPr>
          <w:rFonts w:ascii="Times" w:hAnsi="Times" w:cs="Times"/>
          <w:sz w:val="28"/>
          <w:szCs w:val="28"/>
        </w:rPr>
      </w:pPr>
    </w:p>
    <w:p w14:paraId="563EC97A" w14:textId="77777777" w:rsidR="00773F82" w:rsidRPr="001C20EB" w:rsidRDefault="006A4A15" w:rsidP="001C20EB">
      <w:pPr>
        <w:widowControl w:val="0"/>
        <w:autoSpaceDE w:val="0"/>
        <w:autoSpaceDN w:val="0"/>
        <w:adjustRightInd w:val="0"/>
        <w:rPr>
          <w:rFonts w:ascii="Century Gothic" w:hAnsi="Century Gothic" w:cs="Century Gothic"/>
          <w:sz w:val="21"/>
          <w:szCs w:val="21"/>
        </w:rPr>
      </w:pPr>
      <w:r>
        <w:rPr>
          <w:rFonts w:ascii="Century Gothic" w:hAnsi="Century Gothic" w:cs="Century Gothic"/>
          <w:sz w:val="21"/>
          <w:szCs w:val="21"/>
        </w:rPr>
        <w:t>By clicking the box on the application, you are agreeing to all terms and conditions.  It is the responsibility of the vendor to have full knowledge and abide by both the Guidelines and Terms and Conditions</w:t>
      </w:r>
      <w:r w:rsidR="001C20EB">
        <w:rPr>
          <w:rFonts w:ascii="Century Gothic" w:hAnsi="Century Gothic" w:cs="Century Gothic"/>
          <w:sz w:val="21"/>
          <w:szCs w:val="21"/>
        </w:rPr>
        <w:t>.</w:t>
      </w:r>
    </w:p>
    <w:sectPr w:rsidR="00773F82" w:rsidRPr="001C20EB" w:rsidSect="00773F8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157BB" w14:textId="77777777" w:rsidR="001C20EB" w:rsidRDefault="001C20EB" w:rsidP="001C20EB">
      <w:r>
        <w:separator/>
      </w:r>
    </w:p>
  </w:endnote>
  <w:endnote w:type="continuationSeparator" w:id="0">
    <w:p w14:paraId="483582FC" w14:textId="77777777" w:rsidR="001C20EB" w:rsidRDefault="001C20EB" w:rsidP="001C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EB193" w14:textId="77777777" w:rsidR="001C20EB" w:rsidRDefault="001C20EB" w:rsidP="001C20EB">
      <w:r>
        <w:separator/>
      </w:r>
    </w:p>
  </w:footnote>
  <w:footnote w:type="continuationSeparator" w:id="0">
    <w:p w14:paraId="03CC1072" w14:textId="77777777" w:rsidR="001C20EB" w:rsidRDefault="001C20EB" w:rsidP="001C20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676C" w14:textId="77777777" w:rsidR="001C20EB" w:rsidRPr="001C20EB" w:rsidRDefault="001C20EB" w:rsidP="001C20EB">
    <w:pPr>
      <w:pStyle w:val="Header"/>
      <w:jc w:val="right"/>
      <w:rPr>
        <w:rFonts w:ascii="Century Gothic" w:hAnsi="Century Gothic"/>
      </w:rPr>
    </w:pPr>
    <w:r w:rsidRPr="001C20EB">
      <w:rPr>
        <w:rFonts w:ascii="Century Gothic" w:hAnsi="Century Gothic"/>
      </w:rPr>
      <w:t>Terms &amp; Conditions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15"/>
    <w:rsid w:val="001C20EB"/>
    <w:rsid w:val="00626D0A"/>
    <w:rsid w:val="006A4A15"/>
    <w:rsid w:val="00773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86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0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0EB"/>
    <w:rPr>
      <w:rFonts w:ascii="Lucida Grande" w:hAnsi="Lucida Grande" w:cs="Lucida Grande"/>
      <w:sz w:val="18"/>
      <w:szCs w:val="18"/>
    </w:rPr>
  </w:style>
  <w:style w:type="paragraph" w:styleId="Header">
    <w:name w:val="header"/>
    <w:basedOn w:val="Normal"/>
    <w:link w:val="HeaderChar"/>
    <w:uiPriority w:val="99"/>
    <w:unhideWhenUsed/>
    <w:rsid w:val="001C20EB"/>
    <w:pPr>
      <w:tabs>
        <w:tab w:val="center" w:pos="4320"/>
        <w:tab w:val="right" w:pos="8640"/>
      </w:tabs>
    </w:pPr>
  </w:style>
  <w:style w:type="character" w:customStyle="1" w:styleId="HeaderChar">
    <w:name w:val="Header Char"/>
    <w:basedOn w:val="DefaultParagraphFont"/>
    <w:link w:val="Header"/>
    <w:uiPriority w:val="99"/>
    <w:rsid w:val="001C20EB"/>
  </w:style>
  <w:style w:type="paragraph" w:styleId="Footer">
    <w:name w:val="footer"/>
    <w:basedOn w:val="Normal"/>
    <w:link w:val="FooterChar"/>
    <w:uiPriority w:val="99"/>
    <w:unhideWhenUsed/>
    <w:rsid w:val="001C20EB"/>
    <w:pPr>
      <w:tabs>
        <w:tab w:val="center" w:pos="4320"/>
        <w:tab w:val="right" w:pos="8640"/>
      </w:tabs>
    </w:pPr>
  </w:style>
  <w:style w:type="character" w:customStyle="1" w:styleId="FooterChar">
    <w:name w:val="Footer Char"/>
    <w:basedOn w:val="DefaultParagraphFont"/>
    <w:link w:val="Footer"/>
    <w:uiPriority w:val="99"/>
    <w:rsid w:val="001C20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0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0EB"/>
    <w:rPr>
      <w:rFonts w:ascii="Lucida Grande" w:hAnsi="Lucida Grande" w:cs="Lucida Grande"/>
      <w:sz w:val="18"/>
      <w:szCs w:val="18"/>
    </w:rPr>
  </w:style>
  <w:style w:type="paragraph" w:styleId="Header">
    <w:name w:val="header"/>
    <w:basedOn w:val="Normal"/>
    <w:link w:val="HeaderChar"/>
    <w:uiPriority w:val="99"/>
    <w:unhideWhenUsed/>
    <w:rsid w:val="001C20EB"/>
    <w:pPr>
      <w:tabs>
        <w:tab w:val="center" w:pos="4320"/>
        <w:tab w:val="right" w:pos="8640"/>
      </w:tabs>
    </w:pPr>
  </w:style>
  <w:style w:type="character" w:customStyle="1" w:styleId="HeaderChar">
    <w:name w:val="Header Char"/>
    <w:basedOn w:val="DefaultParagraphFont"/>
    <w:link w:val="Header"/>
    <w:uiPriority w:val="99"/>
    <w:rsid w:val="001C20EB"/>
  </w:style>
  <w:style w:type="paragraph" w:styleId="Footer">
    <w:name w:val="footer"/>
    <w:basedOn w:val="Normal"/>
    <w:link w:val="FooterChar"/>
    <w:uiPriority w:val="99"/>
    <w:unhideWhenUsed/>
    <w:rsid w:val="001C20EB"/>
    <w:pPr>
      <w:tabs>
        <w:tab w:val="center" w:pos="4320"/>
        <w:tab w:val="right" w:pos="8640"/>
      </w:tabs>
    </w:pPr>
  </w:style>
  <w:style w:type="character" w:customStyle="1" w:styleId="FooterChar">
    <w:name w:val="Footer Char"/>
    <w:basedOn w:val="DefaultParagraphFont"/>
    <w:link w:val="Footer"/>
    <w:uiPriority w:val="99"/>
    <w:rsid w:val="001C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1488</Characters>
  <Application>Microsoft Macintosh Word</Application>
  <DocSecurity>0</DocSecurity>
  <Lines>12</Lines>
  <Paragraphs>3</Paragraphs>
  <ScaleCrop>false</ScaleCrop>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Shadden</dc:creator>
  <cp:keywords/>
  <dc:description/>
  <cp:lastModifiedBy>Ashlyn Shadden</cp:lastModifiedBy>
  <cp:revision>2</cp:revision>
  <cp:lastPrinted>2019-07-23T00:29:00Z</cp:lastPrinted>
  <dcterms:created xsi:type="dcterms:W3CDTF">2019-07-23T00:28:00Z</dcterms:created>
  <dcterms:modified xsi:type="dcterms:W3CDTF">2019-07-25T00:51:00Z</dcterms:modified>
</cp:coreProperties>
</file>